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bookmarkStart w:id="0" w:name="OLE_LINK1"/>
      <w:r>
        <w:rPr>
          <w:rFonts w:hint="eastAsia" w:ascii="方正小标宋_GBK" w:hAnsi="方正小标宋_GBK" w:eastAsia="方正小标宋_GBK" w:cs="方正小标宋_GBK"/>
          <w:sz w:val="44"/>
          <w:szCs w:val="44"/>
        </w:rPr>
        <w:t>2018年淮安籍在校大学生暑期实习招募公告</w:t>
      </w:r>
      <w:bookmarkEnd w:id="0"/>
    </w:p>
    <w:p>
      <w:pPr>
        <w:spacing w:line="560" w:lineRule="exact"/>
      </w:pPr>
    </w:p>
    <w:p>
      <w:pPr>
        <w:spacing w:line="560" w:lineRule="exact"/>
        <w:ind w:firstLine="640" w:firstLineChars="200"/>
        <w:rPr>
          <w:rFonts w:hint="eastAsia" w:eastAsia="仿宋_GB2312"/>
          <w:sz w:val="32"/>
          <w:szCs w:val="32"/>
        </w:rPr>
      </w:pPr>
      <w:r>
        <w:rPr>
          <w:rFonts w:eastAsia="仿宋_GB2312"/>
          <w:sz w:val="32"/>
          <w:szCs w:val="32"/>
        </w:rPr>
        <w:t>为引导青年学生深入学习贯彻党的十九大精神和习近平新时代中国特色社会主义思想，帮助淮安籍在校大学生积累工作经验、提升综合能力，增进对淮安经济社会发展情况的了解，吸引更多淮安籍大学生返乡留乡就业创业。经研究，市人才办、市人社局、市教育局、团市委联合开展2018年淮安籍在校大学生暑期实习活动</w:t>
      </w:r>
      <w:r>
        <w:rPr>
          <w:rFonts w:hint="eastAsia" w:eastAsia="仿宋_GB2312"/>
          <w:sz w:val="32"/>
          <w:szCs w:val="32"/>
        </w:rPr>
        <w:t>。现将招募具体事宜公告如下：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一、招募对象</w:t>
      </w:r>
    </w:p>
    <w:p>
      <w:pPr>
        <w:spacing w:line="560" w:lineRule="exact"/>
        <w:ind w:firstLine="640" w:firstLineChars="200"/>
        <w:rPr>
          <w:rFonts w:hint="eastAsia" w:eastAsia="仿宋_GB2312"/>
          <w:sz w:val="32"/>
          <w:szCs w:val="32"/>
        </w:rPr>
      </w:pPr>
      <w:r>
        <w:rPr>
          <w:rFonts w:hint="eastAsia" w:eastAsia="仿宋_GB2312"/>
          <w:sz w:val="32"/>
          <w:szCs w:val="32"/>
        </w:rPr>
        <w:t>全国各高校淮安籍在校大学生和淮安本地大中专院校所有在校学生。</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二、时间安排</w:t>
      </w:r>
    </w:p>
    <w:p>
      <w:pPr>
        <w:spacing w:line="560" w:lineRule="exact"/>
        <w:ind w:firstLine="640" w:firstLineChars="200"/>
        <w:rPr>
          <w:rFonts w:hint="eastAsia" w:eastAsia="仿宋_GB2312"/>
          <w:sz w:val="32"/>
          <w:szCs w:val="32"/>
        </w:rPr>
      </w:pPr>
      <w:r>
        <w:rPr>
          <w:rFonts w:hint="eastAsia" w:eastAsia="仿宋_GB2312"/>
          <w:sz w:val="32"/>
          <w:szCs w:val="32"/>
        </w:rPr>
        <w:t>暑期实习原则上从2018年7月10日开始至8月20日结束，一般情况下实习时长以4-5周为宜，如有特殊情况可与实习单位自行商量决定。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三、岗位设置</w:t>
      </w:r>
    </w:p>
    <w:p>
      <w:pPr>
        <w:spacing w:line="560" w:lineRule="exact"/>
        <w:ind w:firstLine="640" w:firstLineChars="200"/>
        <w:rPr>
          <w:rFonts w:hint="eastAsia" w:eastAsia="仿宋_GB2312"/>
          <w:sz w:val="32"/>
          <w:szCs w:val="32"/>
        </w:rPr>
      </w:pPr>
      <w:r>
        <w:rPr>
          <w:rFonts w:hint="eastAsia" w:eastAsia="仿宋_GB2312"/>
          <w:sz w:val="32"/>
          <w:szCs w:val="32"/>
        </w:rPr>
        <w:t>经前期征集，2018年暑期实习招募岗位共计289个。（岗位详情见附件1）。</w:t>
      </w:r>
    </w:p>
    <w:p>
      <w:pPr>
        <w:spacing w:line="560" w:lineRule="exact"/>
        <w:ind w:firstLine="640" w:firstLineChars="200"/>
        <w:rPr>
          <w:rFonts w:eastAsia="黑体"/>
          <w:sz w:val="32"/>
          <w:szCs w:val="32"/>
        </w:rPr>
      </w:pPr>
      <w:r>
        <w:rPr>
          <w:rFonts w:hint="eastAsia" w:eastAsia="黑体"/>
          <w:sz w:val="32"/>
          <w:szCs w:val="32"/>
        </w:rPr>
        <w:t>四、</w:t>
      </w:r>
      <w:r>
        <w:rPr>
          <w:rFonts w:eastAsia="黑体"/>
          <w:sz w:val="32"/>
          <w:szCs w:val="32"/>
        </w:rPr>
        <w:t>实习内容</w:t>
      </w:r>
    </w:p>
    <w:p>
      <w:pPr>
        <w:spacing w:line="560" w:lineRule="exact"/>
        <w:ind w:firstLine="640" w:firstLineChars="200"/>
        <w:rPr>
          <w:rFonts w:eastAsia="仿宋_GB2312"/>
          <w:sz w:val="32"/>
          <w:szCs w:val="32"/>
        </w:rPr>
      </w:pPr>
      <w:r>
        <w:rPr>
          <w:rFonts w:hint="eastAsia" w:ascii="方正楷体_GBK" w:hAnsi="方正楷体_GBK" w:eastAsia="方正楷体_GBK" w:cs="方正楷体_GBK"/>
          <w:sz w:val="32"/>
          <w:szCs w:val="32"/>
        </w:rPr>
        <w:t>1. 业务实践</w:t>
      </w:r>
      <w:r>
        <w:rPr>
          <w:rFonts w:hint="eastAsia" w:eastAsia="仿宋_GB2312"/>
          <w:sz w:val="32"/>
          <w:szCs w:val="32"/>
        </w:rPr>
        <w:t>。</w:t>
      </w:r>
      <w:r>
        <w:rPr>
          <w:rFonts w:eastAsia="仿宋_GB2312"/>
          <w:sz w:val="32"/>
          <w:szCs w:val="32"/>
        </w:rPr>
        <w:t>参与实习单位</w:t>
      </w:r>
      <w:r>
        <w:rPr>
          <w:rFonts w:hint="eastAsia" w:eastAsia="仿宋_GB2312"/>
          <w:sz w:val="32"/>
          <w:szCs w:val="32"/>
        </w:rPr>
        <w:t>具体业务工作</w:t>
      </w:r>
      <w:r>
        <w:rPr>
          <w:rFonts w:eastAsia="仿宋_GB2312"/>
          <w:sz w:val="32"/>
          <w:szCs w:val="32"/>
        </w:rPr>
        <w:t>，</w:t>
      </w:r>
      <w:r>
        <w:rPr>
          <w:rFonts w:hint="eastAsia" w:eastAsia="仿宋_GB2312"/>
          <w:sz w:val="32"/>
          <w:szCs w:val="32"/>
        </w:rPr>
        <w:t>参加单位集体活动，了解所在实习单位工作运转情况</w:t>
      </w:r>
      <w:r>
        <w:rPr>
          <w:rFonts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 xml:space="preserve">2. </w:t>
      </w:r>
      <w:r>
        <w:rPr>
          <w:rFonts w:hint="eastAsia" w:ascii="方正楷体_GBK" w:hAnsi="方正楷体_GBK" w:eastAsia="方正楷体_GBK" w:cs="方正楷体_GBK"/>
          <w:sz w:val="32"/>
          <w:szCs w:val="32"/>
        </w:rPr>
        <w:t>参观考察。</w:t>
      </w:r>
      <w:r>
        <w:rPr>
          <w:rFonts w:hint="eastAsia" w:eastAsia="仿宋_GB2312"/>
          <w:sz w:val="32"/>
          <w:szCs w:val="32"/>
        </w:rPr>
        <w:t>实习期间组织在岗实习大学生参观考察我市经济建设新成就，亲身感受家乡发展变化，激发热爱家乡、回报家乡的热情。</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hint="eastAsia" w:ascii="方正楷体_GBK" w:hAnsi="方正楷体_GBK" w:eastAsia="方正楷体_GBK" w:cs="方正楷体_GBK"/>
          <w:sz w:val="32"/>
          <w:szCs w:val="32"/>
        </w:rPr>
        <w:t>交流分享。</w:t>
      </w:r>
      <w:r>
        <w:rPr>
          <w:rFonts w:hint="eastAsia" w:eastAsia="仿宋_GB2312"/>
          <w:sz w:val="32"/>
          <w:szCs w:val="32"/>
        </w:rPr>
        <w:t>实习结束后</w:t>
      </w:r>
      <w:r>
        <w:rPr>
          <w:rFonts w:eastAsia="仿宋_GB2312"/>
          <w:sz w:val="32"/>
          <w:szCs w:val="32"/>
        </w:rPr>
        <w:t>每人结合</w:t>
      </w:r>
      <w:r>
        <w:rPr>
          <w:rFonts w:hint="eastAsia" w:eastAsia="仿宋_GB2312"/>
          <w:sz w:val="32"/>
          <w:szCs w:val="32"/>
        </w:rPr>
        <w:t>实习工作和个人体会完成一篇实习报告，并择优刊登在青春淮安微信公众号上</w:t>
      </w:r>
      <w:r>
        <w:rPr>
          <w:rFonts w:eastAsia="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五、实习要求</w:t>
      </w:r>
    </w:p>
    <w:p>
      <w:pPr>
        <w:spacing w:line="520" w:lineRule="exact"/>
        <w:ind w:firstLine="640" w:firstLineChars="200"/>
        <w:rPr>
          <w:rFonts w:hint="eastAsia" w:eastAsia="仿宋_GB2312"/>
          <w:sz w:val="32"/>
          <w:szCs w:val="32"/>
        </w:rPr>
      </w:pPr>
      <w:r>
        <w:rPr>
          <w:rFonts w:hint="eastAsia" w:ascii="方正楷体_GBK" w:hAnsi="方正楷体_GBK" w:eastAsia="方正楷体_GBK" w:cs="方正楷体_GBK"/>
          <w:sz w:val="32"/>
          <w:szCs w:val="32"/>
        </w:rPr>
        <w:t>1. 招募原则。</w:t>
      </w:r>
      <w:r>
        <w:rPr>
          <w:rFonts w:hint="eastAsia" w:eastAsia="仿宋_GB2312"/>
          <w:sz w:val="32"/>
          <w:szCs w:val="32"/>
        </w:rPr>
        <w:t>严格按照“自主申请、自愿报名，双向选择、择优选定”的原则进行，如多位同学选择同一岗位，将根据报名材料择优录取，原则上研究生优先于本科生、专科生，高年级学生优先于低年级学生。其他同学经征求意见后调整至其他岗位。</w:t>
      </w:r>
    </w:p>
    <w:p>
      <w:pPr>
        <w:spacing w:line="560" w:lineRule="exact"/>
        <w:ind w:firstLine="640" w:firstLineChars="200"/>
        <w:rPr>
          <w:rFonts w:hint="eastAsia" w:eastAsia="仿宋_GB2312"/>
          <w:sz w:val="32"/>
          <w:szCs w:val="32"/>
        </w:rPr>
      </w:pPr>
      <w:r>
        <w:rPr>
          <w:rFonts w:hint="eastAsia" w:ascii="方正楷体_GBK" w:hAnsi="方正楷体_GBK" w:eastAsia="方正楷体_GBK" w:cs="方正楷体_GBK"/>
          <w:sz w:val="32"/>
          <w:szCs w:val="32"/>
        </w:rPr>
        <w:t>2. 实习待遇。</w:t>
      </w:r>
      <w:r>
        <w:rPr>
          <w:rFonts w:hint="eastAsia" w:eastAsia="仿宋_GB2312"/>
          <w:sz w:val="32"/>
          <w:szCs w:val="32"/>
        </w:rPr>
        <w:t>实习单位为实习大学生提供必要的工作条件，每人发放800元实习生活补助。实习期间原则上不安排住宿，午餐由实习单位负责。</w:t>
      </w:r>
    </w:p>
    <w:p>
      <w:pPr>
        <w:spacing w:line="560" w:lineRule="exact"/>
        <w:ind w:firstLine="640" w:firstLineChars="200"/>
        <w:rPr>
          <w:rFonts w:hint="eastAsia" w:eastAsia="仿宋_GB2312"/>
          <w:sz w:val="32"/>
          <w:szCs w:val="32"/>
        </w:rPr>
      </w:pPr>
      <w:r>
        <w:rPr>
          <w:rFonts w:hint="eastAsia" w:ascii="方正楷体_GBK" w:hAnsi="方正楷体_GBK" w:eastAsia="方正楷体_GBK" w:cs="方正楷体_GBK"/>
          <w:sz w:val="32"/>
          <w:szCs w:val="32"/>
        </w:rPr>
        <w:t>3. 工作纪律。</w:t>
      </w:r>
      <w:r>
        <w:rPr>
          <w:rFonts w:hint="eastAsia" w:eastAsia="仿宋_GB2312"/>
          <w:sz w:val="32"/>
          <w:szCs w:val="32"/>
        </w:rPr>
        <w:t>实习大学生在实习期间需严格遵守单位各项规章制度，自觉接受实习单位管理，严守国家秘密和工作秘密，注重自身形象。无故2天不上班或累计请假5天以上，取消实习资格。</w:t>
      </w:r>
    </w:p>
    <w:p>
      <w:pPr>
        <w:spacing w:line="560" w:lineRule="exact"/>
        <w:ind w:firstLine="640" w:firstLineChars="200"/>
        <w:rPr>
          <w:rFonts w:hint="eastAsia" w:eastAsia="仿宋_GB2312"/>
          <w:sz w:val="32"/>
          <w:szCs w:val="32"/>
        </w:rPr>
      </w:pPr>
      <w:r>
        <w:rPr>
          <w:rFonts w:hint="eastAsia" w:ascii="方正楷体_GBK" w:hAnsi="方正楷体_GBK" w:eastAsia="方正楷体_GBK" w:cs="方正楷体_GBK"/>
          <w:sz w:val="32"/>
          <w:szCs w:val="32"/>
        </w:rPr>
        <w:t>4. 安全保障。</w:t>
      </w:r>
      <w:r>
        <w:rPr>
          <w:rFonts w:hint="eastAsia" w:eastAsia="仿宋_GB2312"/>
          <w:sz w:val="32"/>
          <w:szCs w:val="32"/>
        </w:rPr>
        <w:t>实习期间，实习大学生要注意人身、交通、饮食安全，实习单位要做好安全教育。</w:t>
      </w:r>
      <w:r>
        <w:rPr>
          <w:rFonts w:eastAsia="仿宋_GB2312"/>
          <w:sz w:val="32"/>
          <w:szCs w:val="32"/>
        </w:rPr>
        <w:t>活动遵循自愿原则，活动中安全问题由实习个人承担。</w:t>
      </w:r>
    </w:p>
    <w:p>
      <w:pPr>
        <w:spacing w:line="560" w:lineRule="exact"/>
        <w:ind w:firstLine="640" w:firstLineChars="200"/>
        <w:rPr>
          <w:rFonts w:hint="eastAsia" w:eastAsia="仿宋_GB2312"/>
          <w:sz w:val="32"/>
          <w:szCs w:val="32"/>
        </w:rPr>
      </w:pPr>
      <w:r>
        <w:rPr>
          <w:rFonts w:hint="eastAsia" w:ascii="方正楷体_GBK" w:hAnsi="方正楷体_GBK" w:eastAsia="方正楷体_GBK" w:cs="方正楷体_GBK"/>
          <w:sz w:val="32"/>
          <w:szCs w:val="32"/>
        </w:rPr>
        <w:t>5. 考核激励。</w:t>
      </w:r>
      <w:r>
        <w:rPr>
          <w:rFonts w:hint="eastAsia" w:eastAsia="仿宋_GB2312"/>
          <w:sz w:val="32"/>
          <w:szCs w:val="32"/>
        </w:rPr>
        <w:t>实习结束后，由实习单位对实习大学生出具实习鉴定并加盖公章。</w:t>
      </w:r>
      <w:r>
        <w:rPr>
          <w:rFonts w:hint="eastAsia" w:eastAsia="仿宋_GB2312"/>
          <w:color w:val="000000"/>
          <w:sz w:val="32"/>
          <w:szCs w:val="32"/>
        </w:rPr>
        <w:t>市人才办</w:t>
      </w:r>
      <w:r>
        <w:rPr>
          <w:rFonts w:eastAsia="仿宋_GB2312"/>
          <w:color w:val="000000"/>
          <w:sz w:val="32"/>
          <w:szCs w:val="32"/>
        </w:rPr>
        <w:t>、</w:t>
      </w:r>
      <w:r>
        <w:rPr>
          <w:rFonts w:hint="eastAsia" w:eastAsia="仿宋_GB2312"/>
          <w:color w:val="000000"/>
          <w:sz w:val="32"/>
          <w:szCs w:val="32"/>
        </w:rPr>
        <w:t>市人社局、市教育局、</w:t>
      </w:r>
      <w:r>
        <w:rPr>
          <w:rFonts w:eastAsia="仿宋_GB2312"/>
          <w:sz w:val="32"/>
          <w:szCs w:val="32"/>
        </w:rPr>
        <w:t>团市委</w:t>
      </w:r>
      <w:r>
        <w:rPr>
          <w:rFonts w:hint="eastAsia" w:eastAsia="仿宋_GB2312"/>
          <w:sz w:val="32"/>
          <w:szCs w:val="32"/>
        </w:rPr>
        <w:t>将根据实习情况，评选表彰一批优秀实习大学生，并给予适当奖励</w:t>
      </w:r>
      <w:r>
        <w:rPr>
          <w:rFonts w:eastAsia="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六、报名方式</w:t>
      </w:r>
    </w:p>
    <w:p>
      <w:pPr>
        <w:spacing w:line="560" w:lineRule="exact"/>
        <w:ind w:firstLine="640" w:firstLineChars="200"/>
        <w:rPr>
          <w:rFonts w:hint="eastAsia" w:eastAsia="仿宋_GB2312"/>
          <w:sz w:val="32"/>
          <w:szCs w:val="32"/>
        </w:rPr>
      </w:pPr>
      <w:r>
        <w:rPr>
          <w:rFonts w:hint="eastAsia" w:eastAsia="仿宋_GB2312"/>
          <w:sz w:val="32"/>
          <w:szCs w:val="32"/>
        </w:rPr>
        <w:t>即日起至2018年7月1日，有意参加暑期实习的在校大学生可结合岗位要求选择实习岗位，填写《2018年淮安籍在校大学生暑期实习报名表》（附件2）以及学生证、身份证扫描件电子版，发送至淮安团市委学少部电子邮箱h</w:t>
      </w:r>
      <w:r>
        <w:rPr>
          <w:rFonts w:hint="eastAsia" w:eastAsia="仿宋_GB2312"/>
          <w:sz w:val="32"/>
          <w:szCs w:val="32"/>
          <w:lang w:val="en-US" w:eastAsia="zh-CN"/>
        </w:rPr>
        <w:t>a</w:t>
      </w:r>
      <w:bookmarkStart w:id="1" w:name="_GoBack"/>
      <w:bookmarkEnd w:id="1"/>
      <w:r>
        <w:rPr>
          <w:rFonts w:hint="eastAsia" w:eastAsia="仿宋_GB2312"/>
          <w:sz w:val="32"/>
          <w:szCs w:val="32"/>
        </w:rPr>
        <w:t>tswxsb@163.com，即可完成报名。报名时，须按照公布的招募条件如实填写报名表。如后期资格审查时，发现个人填报信息失真或与招募条件不符，由此造成的一切后果，责任自负。</w:t>
      </w:r>
      <w:r>
        <w:rPr>
          <w:rFonts w:hint="eastAsia" w:ascii="黑体" w:hAnsi="黑体" w:eastAsia="黑体" w:cs="黑体"/>
          <w:sz w:val="32"/>
          <w:szCs w:val="32"/>
        </w:rPr>
        <w:t>报名工作不收取任何费用，请广大学生提高警惕，防止上当受骗。</w:t>
      </w:r>
    </w:p>
    <w:p>
      <w:pPr>
        <w:spacing w:line="560" w:lineRule="exact"/>
        <w:ind w:firstLine="640" w:firstLineChars="200"/>
        <w:rPr>
          <w:rFonts w:hint="eastAsia" w:eastAsia="仿宋_GB2312"/>
          <w:sz w:val="32"/>
          <w:szCs w:val="32"/>
        </w:rPr>
      </w:pPr>
      <w:r>
        <w:rPr>
          <w:rFonts w:hint="eastAsia" w:eastAsia="仿宋_GB2312"/>
          <w:sz w:val="32"/>
          <w:szCs w:val="32"/>
        </w:rPr>
        <w:t>实习报名及相关问题咨询请联系淮安团市委，联系电话：0517-89668050。</w:t>
      </w:r>
    </w:p>
    <w:p>
      <w:pPr>
        <w:spacing w:line="560" w:lineRule="exact"/>
        <w:ind w:firstLine="640" w:firstLineChars="200"/>
        <w:rPr>
          <w:rFonts w:hint="eastAsia" w:eastAsia="仿宋_GB2312"/>
          <w:sz w:val="32"/>
          <w:szCs w:val="32"/>
        </w:rPr>
      </w:pPr>
      <w:r>
        <w:rPr>
          <w:rFonts w:hint="eastAsia" w:eastAsia="仿宋_GB2312"/>
          <w:sz w:val="32"/>
          <w:szCs w:val="32"/>
        </w:rPr>
        <w:t>更多详情及报名表下载，请登录淮安团市委官方网站“通知公告”栏（淮安共青团http://young.huaian.gov.cn/）或关注官方微信“青春淮安”。</w:t>
      </w:r>
    </w:p>
    <w:p>
      <w:pPr>
        <w:spacing w:line="560" w:lineRule="exact"/>
        <w:ind w:firstLine="640" w:firstLineChars="200"/>
        <w:rPr>
          <w:rFonts w:hint="eastAsia" w:eastAsia="仿宋_GB2312"/>
          <w:sz w:val="32"/>
          <w:szCs w:val="32"/>
        </w:rPr>
      </w:pPr>
      <w:r>
        <w:rPr>
          <w:rFonts w:hint="eastAsia" w:eastAsia="仿宋_GB2312"/>
          <w:sz w:val="32"/>
          <w:szCs w:val="32"/>
        </w:rPr>
        <w:t>附件：1. 2018年淮安籍在校大学生暑期实习岗位汇总表</w:t>
      </w:r>
    </w:p>
    <w:p>
      <w:pPr>
        <w:spacing w:line="560" w:lineRule="exact"/>
        <w:ind w:firstLine="640" w:firstLineChars="200"/>
        <w:rPr>
          <w:rFonts w:hint="eastAsia" w:eastAsia="仿宋_GB2312"/>
          <w:sz w:val="32"/>
          <w:szCs w:val="32"/>
        </w:rPr>
      </w:pPr>
      <w:r>
        <w:rPr>
          <w:rFonts w:hint="eastAsia" w:eastAsia="仿宋_GB2312"/>
          <w:sz w:val="32"/>
          <w:szCs w:val="32"/>
        </w:rPr>
        <w:t xml:space="preserve">      2. 2018年淮安籍在校大学生暑期实习报名表</w:t>
      </w:r>
    </w:p>
    <w:p>
      <w:pPr>
        <w:spacing w:line="560" w:lineRule="exact"/>
        <w:ind w:firstLine="640" w:firstLineChars="200"/>
        <w:rPr>
          <w:rFonts w:hint="eastAsia" w:eastAsia="仿宋_GB2312"/>
          <w:sz w:val="32"/>
          <w:szCs w:val="32"/>
        </w:rPr>
      </w:pPr>
      <w:r>
        <w:rPr>
          <w:rFonts w:hint="eastAsia" w:eastAsia="仿宋_GB2312"/>
          <w:sz w:val="32"/>
          <w:szCs w:val="32"/>
        </w:rPr>
        <w:t xml:space="preserve">      3. 2018年淮安籍在校大学生暑期实习鉴定表</w:t>
      </w:r>
    </w:p>
    <w:tbl>
      <w:tblPr>
        <w:tblStyle w:val="5"/>
        <w:tblW w:w="4409" w:type="dxa"/>
        <w:tblInd w:w="4420" w:type="dxa"/>
        <w:tblLayout w:type="fixed"/>
        <w:tblCellMar>
          <w:top w:w="0" w:type="dxa"/>
          <w:left w:w="108" w:type="dxa"/>
          <w:bottom w:w="0" w:type="dxa"/>
          <w:right w:w="108" w:type="dxa"/>
        </w:tblCellMar>
      </w:tblPr>
      <w:tblGrid>
        <w:gridCol w:w="4409"/>
      </w:tblGrid>
      <w:tr>
        <w:tblPrEx>
          <w:tblLayout w:type="fixed"/>
          <w:tblCellMar>
            <w:top w:w="0" w:type="dxa"/>
            <w:left w:w="108" w:type="dxa"/>
            <w:bottom w:w="0" w:type="dxa"/>
            <w:right w:w="108" w:type="dxa"/>
          </w:tblCellMar>
        </w:tblPrEx>
        <w:tc>
          <w:tcPr>
            <w:tcW w:w="4409" w:type="dxa"/>
            <w:vAlign w:val="top"/>
          </w:tcPr>
          <w:p>
            <w:pPr>
              <w:spacing w:line="560" w:lineRule="exact"/>
              <w:jc w:val="distribute"/>
              <w:rPr>
                <w:rFonts w:hint="eastAsia" w:eastAsia="仿宋_GB2312"/>
                <w:sz w:val="32"/>
                <w:szCs w:val="32"/>
              </w:rPr>
            </w:pPr>
            <w:r>
              <w:rPr>
                <w:rFonts w:hint="eastAsia" w:eastAsia="仿宋_GB2312"/>
                <w:spacing w:val="-20"/>
                <w:sz w:val="32"/>
                <w:szCs w:val="32"/>
              </w:rPr>
              <w:t>淮安市人才工作领导小组办公室</w:t>
            </w:r>
            <w:r>
              <w:rPr>
                <w:rFonts w:hint="eastAsia" w:eastAsia="仿宋_GB2312"/>
                <w:sz w:val="32"/>
                <w:szCs w:val="32"/>
              </w:rPr>
              <w:t>淮安市人力资源和社会保障局</w:t>
            </w:r>
          </w:p>
          <w:p>
            <w:pPr>
              <w:spacing w:line="560" w:lineRule="exact"/>
              <w:jc w:val="distribute"/>
              <w:rPr>
                <w:rFonts w:hint="eastAsia" w:eastAsia="仿宋_GB2312"/>
                <w:sz w:val="32"/>
                <w:szCs w:val="32"/>
              </w:rPr>
            </w:pPr>
            <w:r>
              <w:rPr>
                <w:rFonts w:hint="eastAsia" w:eastAsia="仿宋_GB2312"/>
                <w:sz w:val="32"/>
                <w:szCs w:val="32"/>
              </w:rPr>
              <w:t>淮安市教育局</w:t>
            </w:r>
          </w:p>
          <w:p>
            <w:pPr>
              <w:spacing w:line="560" w:lineRule="exact"/>
              <w:jc w:val="distribute"/>
              <w:rPr>
                <w:rFonts w:hint="eastAsia" w:eastAsia="仿宋_GB2312"/>
                <w:sz w:val="32"/>
                <w:szCs w:val="32"/>
              </w:rPr>
            </w:pPr>
            <w:r>
              <w:rPr>
                <w:rFonts w:hint="eastAsia" w:eastAsia="仿宋_GB2312"/>
                <w:sz w:val="32"/>
                <w:szCs w:val="32"/>
              </w:rPr>
              <w:t>共青团淮安市委员会</w:t>
            </w:r>
          </w:p>
        </w:tc>
      </w:tr>
    </w:tbl>
    <w:p>
      <w:pPr>
        <w:spacing w:line="560" w:lineRule="exact"/>
        <w:ind w:firstLine="640" w:firstLineChars="200"/>
        <w:jc w:val="center"/>
        <w:rPr>
          <w:rFonts w:eastAsia="仿宋_GB2312"/>
          <w:sz w:val="32"/>
          <w:szCs w:val="32"/>
        </w:rPr>
      </w:pPr>
      <w:r>
        <w:rPr>
          <w:rFonts w:hint="eastAsia" w:eastAsia="仿宋_GB2312"/>
          <w:sz w:val="32"/>
          <w:szCs w:val="32"/>
        </w:rPr>
        <w:t xml:space="preserve">                          2</w:t>
      </w:r>
      <w:r>
        <w:rPr>
          <w:rFonts w:eastAsia="仿宋_GB2312"/>
          <w:sz w:val="32"/>
          <w:szCs w:val="32"/>
        </w:rPr>
        <w:t>01</w:t>
      </w:r>
      <w:r>
        <w:rPr>
          <w:rFonts w:hint="eastAsia" w:eastAsia="仿宋_GB2312"/>
          <w:sz w:val="32"/>
          <w:szCs w:val="32"/>
        </w:rPr>
        <w:t>8</w:t>
      </w:r>
      <w:r>
        <w:rPr>
          <w:rFonts w:eastAsia="仿宋_GB2312"/>
          <w:sz w:val="32"/>
          <w:szCs w:val="32"/>
        </w:rPr>
        <w:t>年</w:t>
      </w:r>
      <w:r>
        <w:rPr>
          <w:rFonts w:hint="eastAsia" w:eastAsia="仿宋_GB2312"/>
          <w:sz w:val="32"/>
          <w:szCs w:val="32"/>
        </w:rPr>
        <w:t>6</w:t>
      </w:r>
      <w:r>
        <w:rPr>
          <w:rFonts w:eastAsia="仿宋_GB2312"/>
          <w:sz w:val="32"/>
          <w:szCs w:val="32"/>
        </w:rPr>
        <w:t>月</w:t>
      </w:r>
      <w:r>
        <w:rPr>
          <w:rFonts w:hint="eastAsia" w:eastAsia="仿宋_GB2312"/>
          <w:sz w:val="32"/>
          <w:szCs w:val="32"/>
        </w:rPr>
        <w:t>22</w:t>
      </w:r>
      <w:r>
        <w:rPr>
          <w:rFonts w:eastAsia="仿宋_GB2312"/>
          <w:sz w:val="32"/>
          <w:szCs w:val="32"/>
        </w:rPr>
        <w:t>日</w:t>
      </w:r>
    </w:p>
    <w:p>
      <w:pPr>
        <w:spacing w:line="560" w:lineRule="exact"/>
        <w:rPr>
          <w:rFonts w:eastAsia="仿宋_GB2312"/>
          <w:sz w:val="32"/>
          <w:szCs w:val="32"/>
        </w:rPr>
        <w:sectPr>
          <w:footerReference r:id="rId3" w:type="default"/>
          <w:pgSz w:w="11906" w:h="16838"/>
          <w:pgMar w:top="2098" w:right="1531" w:bottom="1928" w:left="1531" w:header="850" w:footer="1247" w:gutter="0"/>
          <w:cols w:space="720" w:num="1"/>
          <w:docGrid w:type="lines" w:linePitch="312" w:charSpace="0"/>
        </w:sectPr>
      </w:pPr>
    </w:p>
    <w:p>
      <w:pPr>
        <w:spacing w:line="560" w:lineRule="exact"/>
        <w:rPr>
          <w:rFonts w:hint="eastAsia" w:eastAsia="黑体"/>
          <w:sz w:val="32"/>
          <w:szCs w:val="32"/>
        </w:rPr>
      </w:pPr>
      <w:r>
        <w:rPr>
          <w:rFonts w:eastAsia="黑体"/>
          <w:sz w:val="32"/>
          <w:szCs w:val="32"/>
        </w:rPr>
        <w:t>附件</w:t>
      </w:r>
      <w:r>
        <w:rPr>
          <w:rFonts w:hint="eastAsia" w:eastAsia="黑体"/>
          <w:sz w:val="32"/>
          <w:szCs w:val="32"/>
        </w:rPr>
        <w:t>2</w:t>
      </w:r>
    </w:p>
    <w:p>
      <w:pPr>
        <w:spacing w:line="62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2018年淮安籍在校大学生暑期实习报名表</w:t>
      </w:r>
    </w:p>
    <w:tbl>
      <w:tblPr>
        <w:tblStyle w:val="5"/>
        <w:tblpPr w:leftFromText="180" w:rightFromText="180" w:vertAnchor="text" w:horzAnchor="page" w:tblpX="1609" w:tblpY="398"/>
        <w:tblOverlap w:val="never"/>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98"/>
        <w:gridCol w:w="651"/>
        <w:gridCol w:w="1149"/>
        <w:gridCol w:w="1149"/>
        <w:gridCol w:w="377"/>
        <w:gridCol w:w="772"/>
        <w:gridCol w:w="115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Align w:val="center"/>
          </w:tcPr>
          <w:p>
            <w:pPr>
              <w:spacing w:line="280" w:lineRule="exact"/>
              <w:jc w:val="center"/>
              <w:rPr>
                <w:rFonts w:hint="eastAsia" w:ascii="黑体" w:hAnsi="黑体" w:eastAsia="黑体" w:cs="黑体"/>
              </w:rPr>
            </w:pPr>
            <w:r>
              <w:rPr>
                <w:rFonts w:hint="eastAsia" w:ascii="黑体" w:hAnsi="黑体" w:eastAsia="黑体" w:cs="黑体"/>
              </w:rPr>
              <w:t>姓    名</w:t>
            </w:r>
          </w:p>
        </w:tc>
        <w:tc>
          <w:tcPr>
            <w:tcW w:w="1149" w:type="dxa"/>
            <w:gridSpan w:val="2"/>
            <w:vAlign w:val="center"/>
          </w:tcPr>
          <w:p>
            <w:pPr>
              <w:spacing w:line="280" w:lineRule="exact"/>
              <w:jc w:val="center"/>
              <w:rPr>
                <w:rFonts w:hint="eastAsia" w:ascii="宋体" w:hAnsi="宋体" w:cs="宋体"/>
              </w:rPr>
            </w:pPr>
          </w:p>
        </w:tc>
        <w:tc>
          <w:tcPr>
            <w:tcW w:w="1149" w:type="dxa"/>
            <w:vAlign w:val="center"/>
          </w:tcPr>
          <w:p>
            <w:pPr>
              <w:spacing w:line="280" w:lineRule="exact"/>
              <w:jc w:val="center"/>
              <w:rPr>
                <w:rFonts w:hint="eastAsia" w:ascii="黑体" w:hAnsi="黑体" w:eastAsia="黑体" w:cs="黑体"/>
              </w:rPr>
            </w:pPr>
            <w:r>
              <w:rPr>
                <w:rFonts w:hint="eastAsia" w:ascii="黑体" w:hAnsi="黑体" w:eastAsia="黑体" w:cs="黑体"/>
              </w:rPr>
              <w:t>性    别</w:t>
            </w:r>
          </w:p>
        </w:tc>
        <w:tc>
          <w:tcPr>
            <w:tcW w:w="1149" w:type="dxa"/>
            <w:vAlign w:val="center"/>
          </w:tcPr>
          <w:p>
            <w:pPr>
              <w:spacing w:line="280" w:lineRule="exact"/>
              <w:jc w:val="center"/>
              <w:rPr>
                <w:rFonts w:hint="eastAsia" w:ascii="宋体" w:hAnsi="宋体" w:cs="宋体"/>
              </w:rPr>
            </w:pPr>
          </w:p>
        </w:tc>
        <w:tc>
          <w:tcPr>
            <w:tcW w:w="1149" w:type="dxa"/>
            <w:gridSpan w:val="2"/>
            <w:vAlign w:val="center"/>
          </w:tcPr>
          <w:p>
            <w:pPr>
              <w:spacing w:line="280" w:lineRule="exact"/>
              <w:jc w:val="center"/>
              <w:rPr>
                <w:rFonts w:hint="eastAsia" w:ascii="宋体" w:hAnsi="宋体" w:cs="宋体"/>
              </w:rPr>
            </w:pPr>
            <w:r>
              <w:rPr>
                <w:rFonts w:hint="eastAsia" w:ascii="黑体" w:hAnsi="黑体" w:eastAsia="黑体" w:cs="黑体"/>
              </w:rPr>
              <w:t>民    族</w:t>
            </w:r>
          </w:p>
        </w:tc>
        <w:tc>
          <w:tcPr>
            <w:tcW w:w="1152" w:type="dxa"/>
            <w:vAlign w:val="center"/>
          </w:tcPr>
          <w:p>
            <w:pPr>
              <w:spacing w:line="280" w:lineRule="exact"/>
              <w:jc w:val="center"/>
              <w:rPr>
                <w:rFonts w:hint="eastAsia" w:ascii="宋体" w:hAnsi="宋体" w:cs="宋体"/>
              </w:rPr>
            </w:pPr>
          </w:p>
        </w:tc>
        <w:tc>
          <w:tcPr>
            <w:tcW w:w="2011" w:type="dxa"/>
            <w:vMerge w:val="restart"/>
            <w:vAlign w:val="center"/>
          </w:tcPr>
          <w:p>
            <w:pPr>
              <w:spacing w:line="280" w:lineRule="exact"/>
              <w:jc w:val="center"/>
              <w:rPr>
                <w:rFonts w:hint="eastAsia" w:ascii="宋体" w:hAnsi="宋体" w:cs="宋体"/>
              </w:rPr>
            </w:pPr>
            <w:r>
              <w:rPr>
                <w:rFonts w:hint="eastAsia" w:ascii="宋体" w:hAnsi="宋体" w:cs="宋体"/>
              </w:rPr>
              <w:t>二寸彩色</w:t>
            </w:r>
          </w:p>
          <w:p>
            <w:pPr>
              <w:spacing w:line="280" w:lineRule="exact"/>
              <w:jc w:val="center"/>
              <w:rPr>
                <w:rFonts w:hint="eastAsia" w:ascii="宋体" w:hAnsi="宋体" w:cs="宋体"/>
              </w:rPr>
            </w:pPr>
            <w:r>
              <w:rPr>
                <w:rFonts w:hint="eastAsia" w:ascii="宋体" w:hAnsi="宋体" w:cs="宋体"/>
              </w:rPr>
              <w:t>免冠电子照片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Align w:val="center"/>
          </w:tcPr>
          <w:p>
            <w:pPr>
              <w:spacing w:line="280" w:lineRule="exact"/>
              <w:jc w:val="center"/>
              <w:rPr>
                <w:rFonts w:hint="eastAsia" w:ascii="黑体" w:hAnsi="黑体" w:eastAsia="黑体" w:cs="黑体"/>
              </w:rPr>
            </w:pPr>
            <w:r>
              <w:rPr>
                <w:rFonts w:hint="eastAsia" w:ascii="黑体" w:hAnsi="黑体" w:eastAsia="黑体" w:cs="黑体"/>
              </w:rPr>
              <w:t>籍    贯</w:t>
            </w:r>
          </w:p>
        </w:tc>
        <w:tc>
          <w:tcPr>
            <w:tcW w:w="1149" w:type="dxa"/>
            <w:gridSpan w:val="2"/>
            <w:vAlign w:val="center"/>
          </w:tcPr>
          <w:p>
            <w:pPr>
              <w:spacing w:line="280" w:lineRule="exact"/>
              <w:jc w:val="center"/>
              <w:rPr>
                <w:rFonts w:hint="eastAsia" w:ascii="宋体" w:hAnsi="宋体" w:cs="宋体"/>
              </w:rPr>
            </w:pPr>
          </w:p>
        </w:tc>
        <w:tc>
          <w:tcPr>
            <w:tcW w:w="1149" w:type="dxa"/>
            <w:vAlign w:val="center"/>
          </w:tcPr>
          <w:p>
            <w:pPr>
              <w:spacing w:line="280" w:lineRule="exact"/>
              <w:jc w:val="center"/>
              <w:rPr>
                <w:rFonts w:hint="eastAsia" w:ascii="黑体" w:hAnsi="黑体" w:eastAsia="黑体" w:cs="黑体"/>
              </w:rPr>
            </w:pPr>
            <w:r>
              <w:rPr>
                <w:rFonts w:hint="eastAsia" w:ascii="黑体" w:hAnsi="黑体" w:eastAsia="黑体" w:cs="黑体"/>
              </w:rPr>
              <w:t>政治面貌</w:t>
            </w:r>
          </w:p>
        </w:tc>
        <w:tc>
          <w:tcPr>
            <w:tcW w:w="1149" w:type="dxa"/>
            <w:vAlign w:val="center"/>
          </w:tcPr>
          <w:p>
            <w:pPr>
              <w:spacing w:line="280" w:lineRule="exact"/>
              <w:jc w:val="center"/>
              <w:rPr>
                <w:rFonts w:hint="eastAsia" w:ascii="宋体" w:hAnsi="宋体" w:cs="宋体"/>
              </w:rPr>
            </w:pPr>
          </w:p>
        </w:tc>
        <w:tc>
          <w:tcPr>
            <w:tcW w:w="1149" w:type="dxa"/>
            <w:gridSpan w:val="2"/>
            <w:vAlign w:val="center"/>
          </w:tcPr>
          <w:p>
            <w:pPr>
              <w:spacing w:line="280" w:lineRule="exact"/>
              <w:jc w:val="center"/>
              <w:rPr>
                <w:rFonts w:hint="eastAsia" w:ascii="宋体" w:hAnsi="宋体" w:cs="宋体"/>
              </w:rPr>
            </w:pPr>
            <w:r>
              <w:rPr>
                <w:rFonts w:hint="eastAsia" w:ascii="黑体" w:hAnsi="黑体" w:eastAsia="黑体" w:cs="黑体"/>
              </w:rPr>
              <w:t>健康状况</w:t>
            </w:r>
          </w:p>
        </w:tc>
        <w:tc>
          <w:tcPr>
            <w:tcW w:w="1152" w:type="dxa"/>
            <w:vAlign w:val="center"/>
          </w:tcPr>
          <w:p>
            <w:pPr>
              <w:spacing w:line="280" w:lineRule="exact"/>
              <w:jc w:val="center"/>
              <w:rPr>
                <w:rFonts w:hint="eastAsia" w:ascii="宋体" w:hAnsi="宋体" w:cs="宋体"/>
              </w:rPr>
            </w:pPr>
          </w:p>
        </w:tc>
        <w:tc>
          <w:tcPr>
            <w:tcW w:w="2011" w:type="dxa"/>
            <w:vMerge w:val="continue"/>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Align w:val="center"/>
          </w:tcPr>
          <w:p>
            <w:pPr>
              <w:spacing w:line="280" w:lineRule="exact"/>
              <w:jc w:val="center"/>
              <w:rPr>
                <w:rFonts w:hint="eastAsia" w:ascii="黑体" w:hAnsi="黑体" w:eastAsia="黑体" w:cs="黑体"/>
              </w:rPr>
            </w:pPr>
            <w:r>
              <w:rPr>
                <w:rFonts w:hint="eastAsia" w:ascii="黑体" w:hAnsi="黑体" w:eastAsia="黑体" w:cs="黑体"/>
              </w:rPr>
              <w:t>手机号码</w:t>
            </w:r>
          </w:p>
        </w:tc>
        <w:tc>
          <w:tcPr>
            <w:tcW w:w="1149" w:type="dxa"/>
            <w:gridSpan w:val="2"/>
            <w:vAlign w:val="center"/>
          </w:tcPr>
          <w:p>
            <w:pPr>
              <w:spacing w:line="280" w:lineRule="exact"/>
              <w:jc w:val="center"/>
              <w:rPr>
                <w:rFonts w:hint="eastAsia" w:ascii="宋体" w:hAnsi="宋体" w:cs="宋体"/>
              </w:rPr>
            </w:pPr>
          </w:p>
        </w:tc>
        <w:tc>
          <w:tcPr>
            <w:tcW w:w="1149" w:type="dxa"/>
            <w:vAlign w:val="center"/>
          </w:tcPr>
          <w:p>
            <w:pPr>
              <w:spacing w:line="280" w:lineRule="exact"/>
              <w:jc w:val="center"/>
              <w:rPr>
                <w:rFonts w:hint="eastAsia" w:ascii="黑体" w:hAnsi="黑体" w:eastAsia="黑体" w:cs="黑体"/>
              </w:rPr>
            </w:pPr>
            <w:r>
              <w:rPr>
                <w:rFonts w:hint="eastAsia" w:ascii="黑体" w:hAnsi="黑体" w:eastAsia="黑体" w:cs="黑体"/>
              </w:rPr>
              <w:t>微信号</w:t>
            </w:r>
          </w:p>
        </w:tc>
        <w:tc>
          <w:tcPr>
            <w:tcW w:w="1149" w:type="dxa"/>
            <w:vAlign w:val="center"/>
          </w:tcPr>
          <w:p>
            <w:pPr>
              <w:spacing w:line="280" w:lineRule="exact"/>
              <w:jc w:val="center"/>
              <w:rPr>
                <w:rFonts w:hint="eastAsia" w:ascii="宋体" w:hAnsi="宋体" w:cs="宋体"/>
              </w:rPr>
            </w:pPr>
          </w:p>
        </w:tc>
        <w:tc>
          <w:tcPr>
            <w:tcW w:w="1149" w:type="dxa"/>
            <w:gridSpan w:val="2"/>
            <w:vAlign w:val="center"/>
          </w:tcPr>
          <w:p>
            <w:pPr>
              <w:spacing w:line="280" w:lineRule="exact"/>
              <w:jc w:val="center"/>
              <w:rPr>
                <w:rFonts w:hint="eastAsia" w:ascii="宋体" w:hAnsi="宋体" w:cs="宋体"/>
              </w:rPr>
            </w:pPr>
            <w:r>
              <w:rPr>
                <w:rFonts w:hint="eastAsia" w:ascii="黑体" w:hAnsi="黑体" w:eastAsia="黑体" w:cs="黑体"/>
              </w:rPr>
              <w:t>QQ号</w:t>
            </w:r>
          </w:p>
        </w:tc>
        <w:tc>
          <w:tcPr>
            <w:tcW w:w="1152" w:type="dxa"/>
            <w:vAlign w:val="center"/>
          </w:tcPr>
          <w:p>
            <w:pPr>
              <w:spacing w:line="280" w:lineRule="exact"/>
              <w:jc w:val="center"/>
              <w:rPr>
                <w:rFonts w:hint="eastAsia" w:ascii="宋体" w:hAnsi="宋体" w:cs="宋体"/>
              </w:rPr>
            </w:pPr>
          </w:p>
        </w:tc>
        <w:tc>
          <w:tcPr>
            <w:tcW w:w="2011" w:type="dxa"/>
            <w:vMerge w:val="continue"/>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身份证号</w:t>
            </w:r>
          </w:p>
        </w:tc>
        <w:tc>
          <w:tcPr>
            <w:tcW w:w="5250" w:type="dxa"/>
            <w:gridSpan w:val="6"/>
            <w:vAlign w:val="center"/>
          </w:tcPr>
          <w:p>
            <w:pPr>
              <w:spacing w:line="280" w:lineRule="exact"/>
              <w:jc w:val="center"/>
              <w:rPr>
                <w:rFonts w:hint="eastAsia" w:ascii="宋体" w:hAnsi="宋体" w:cs="宋体"/>
              </w:rPr>
            </w:pPr>
          </w:p>
        </w:tc>
        <w:tc>
          <w:tcPr>
            <w:tcW w:w="2011" w:type="dxa"/>
            <w:vMerge w:val="continue"/>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学校及院系</w:t>
            </w:r>
          </w:p>
        </w:tc>
        <w:tc>
          <w:tcPr>
            <w:tcW w:w="7261" w:type="dxa"/>
            <w:gridSpan w:val="7"/>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专    业</w:t>
            </w:r>
          </w:p>
        </w:tc>
        <w:tc>
          <w:tcPr>
            <w:tcW w:w="3326" w:type="dxa"/>
            <w:gridSpan w:val="4"/>
            <w:vAlign w:val="center"/>
          </w:tcPr>
          <w:p>
            <w:pPr>
              <w:spacing w:line="280" w:lineRule="exact"/>
              <w:jc w:val="center"/>
              <w:rPr>
                <w:rFonts w:hint="eastAsia" w:ascii="宋体" w:hAnsi="宋体" w:cs="宋体"/>
              </w:rPr>
            </w:pPr>
          </w:p>
        </w:tc>
        <w:tc>
          <w:tcPr>
            <w:tcW w:w="1924"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年  级</w:t>
            </w:r>
          </w:p>
        </w:tc>
        <w:tc>
          <w:tcPr>
            <w:tcW w:w="2011" w:type="dxa"/>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现任职务</w:t>
            </w:r>
          </w:p>
        </w:tc>
        <w:tc>
          <w:tcPr>
            <w:tcW w:w="3326" w:type="dxa"/>
            <w:gridSpan w:val="4"/>
            <w:vAlign w:val="center"/>
          </w:tcPr>
          <w:p>
            <w:pPr>
              <w:spacing w:line="280" w:lineRule="exact"/>
              <w:jc w:val="center"/>
              <w:rPr>
                <w:rFonts w:hint="eastAsia" w:ascii="宋体" w:hAnsi="宋体" w:cs="宋体"/>
              </w:rPr>
            </w:pPr>
          </w:p>
        </w:tc>
        <w:tc>
          <w:tcPr>
            <w:tcW w:w="1924"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是否服从调剂</w:t>
            </w:r>
          </w:p>
        </w:tc>
        <w:tc>
          <w:tcPr>
            <w:tcW w:w="2011" w:type="dxa"/>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家庭现居住</w:t>
            </w:r>
          </w:p>
          <w:p>
            <w:pPr>
              <w:spacing w:line="280" w:lineRule="exact"/>
              <w:jc w:val="center"/>
              <w:rPr>
                <w:rFonts w:hint="eastAsia" w:ascii="黑体" w:hAnsi="黑体" w:eastAsia="黑体" w:cs="黑体"/>
              </w:rPr>
            </w:pPr>
            <w:r>
              <w:rPr>
                <w:rFonts w:hint="eastAsia" w:ascii="黑体" w:hAnsi="黑体" w:eastAsia="黑体" w:cs="黑体"/>
              </w:rPr>
              <w:t>地  址</w:t>
            </w:r>
          </w:p>
        </w:tc>
        <w:tc>
          <w:tcPr>
            <w:tcW w:w="7261" w:type="dxa"/>
            <w:gridSpan w:val="7"/>
            <w:vAlign w:val="center"/>
          </w:tcPr>
          <w:p>
            <w:pPr>
              <w:spacing w:line="280" w:lineRule="exact"/>
              <w:rPr>
                <w:rFonts w:hint="eastAsia" w:ascii="宋体" w:hAnsi="宋体" w:cs="宋体"/>
              </w:rPr>
            </w:pPr>
            <w:r>
              <w:t>（请具体到xx区xx小区xx幢xx室或xx村居xx组）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家庭联系人信息（姓名、与本人关系、工作单位、联系电话）</w:t>
            </w:r>
          </w:p>
        </w:tc>
        <w:tc>
          <w:tcPr>
            <w:tcW w:w="7261" w:type="dxa"/>
            <w:gridSpan w:val="7"/>
            <w:vAlign w:val="center"/>
          </w:tcPr>
          <w:p>
            <w:pPr>
              <w:spacing w:line="280" w:lineRule="exact"/>
              <w:rPr>
                <w:rFonts w:hint="eastAsia" w:ascii="宋体" w:hAnsi="宋体" w:cs="宋体"/>
              </w:rPr>
            </w:pPr>
            <w:r>
              <w:rPr>
                <w:rFonts w:hint="eastAsia" w:ascii="宋体" w:hAnsi="宋体" w:cs="宋体"/>
              </w:rPr>
              <w:t>（主要为父母或相关监护人信息，请务必填写清楚）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学习、工作经历</w:t>
            </w:r>
          </w:p>
          <w:p>
            <w:pPr>
              <w:spacing w:line="280" w:lineRule="exact"/>
              <w:jc w:val="center"/>
              <w:rPr>
                <w:rFonts w:hint="eastAsia" w:ascii="黑体" w:hAnsi="黑体" w:eastAsia="黑体" w:cs="黑体"/>
              </w:rPr>
            </w:pPr>
            <w:r>
              <w:rPr>
                <w:rFonts w:hint="eastAsia" w:ascii="黑体" w:hAnsi="黑体" w:eastAsia="黑体" w:cs="黑体"/>
              </w:rPr>
              <w:t>（从高中写起）</w:t>
            </w:r>
          </w:p>
        </w:tc>
        <w:tc>
          <w:tcPr>
            <w:tcW w:w="7261" w:type="dxa"/>
            <w:gridSpan w:val="7"/>
            <w:vAlign w:val="center"/>
          </w:tcPr>
          <w:p>
            <w:pPr>
              <w:spacing w:line="28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1647" w:type="dxa"/>
            <w:gridSpan w:val="2"/>
            <w:vAlign w:val="center"/>
          </w:tcPr>
          <w:p>
            <w:pPr>
              <w:spacing w:line="280" w:lineRule="exact"/>
              <w:jc w:val="center"/>
              <w:rPr>
                <w:rFonts w:hint="eastAsia" w:eastAsia="黑体"/>
              </w:rPr>
            </w:pPr>
            <w:r>
              <w:rPr>
                <w:rFonts w:eastAsia="黑体"/>
              </w:rPr>
              <w:t>个人</w:t>
            </w:r>
            <w:r>
              <w:rPr>
                <w:rFonts w:hint="eastAsia" w:eastAsia="黑体"/>
              </w:rPr>
              <w:t>简介</w:t>
            </w:r>
          </w:p>
          <w:p>
            <w:pPr>
              <w:spacing w:line="280" w:lineRule="exact"/>
              <w:jc w:val="center"/>
              <w:rPr>
                <w:rFonts w:hint="eastAsia" w:ascii="黑体" w:hAnsi="黑体" w:eastAsia="黑体" w:cs="黑体"/>
              </w:rPr>
            </w:pPr>
            <w:r>
              <w:rPr>
                <w:rFonts w:eastAsia="黑体"/>
              </w:rPr>
              <w:t>（特长、获得荣誉、</w:t>
            </w:r>
            <w:r>
              <w:rPr>
                <w:rFonts w:hint="eastAsia" w:eastAsia="黑体"/>
              </w:rPr>
              <w:t>实习</w:t>
            </w:r>
            <w:r>
              <w:rPr>
                <w:rFonts w:eastAsia="黑体"/>
              </w:rPr>
              <w:t>经历、社会活动经历等）</w:t>
            </w:r>
          </w:p>
        </w:tc>
        <w:tc>
          <w:tcPr>
            <w:tcW w:w="7261" w:type="dxa"/>
            <w:gridSpan w:val="7"/>
            <w:vAlign w:val="center"/>
          </w:tcPr>
          <w:p>
            <w:pPr>
              <w:spacing w:line="280" w:lineRule="exact"/>
              <w:jc w:val="center"/>
              <w:rPr>
                <w:rFonts w:hint="eastAsia" w:ascii="宋体" w:hAnsi="宋体" w:cs="宋体"/>
              </w:rPr>
            </w:pPr>
            <w:r>
              <w:rPr>
                <w:rFonts w:hint="eastAsia" w:ascii="宋体" w:hAnsi="宋体" w:cs="宋体"/>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7" w:type="dxa"/>
            <w:gridSpan w:val="2"/>
            <w:vAlign w:val="center"/>
          </w:tcPr>
          <w:p>
            <w:pPr>
              <w:spacing w:line="280" w:lineRule="exact"/>
              <w:jc w:val="center"/>
              <w:rPr>
                <w:rFonts w:hint="eastAsia" w:ascii="黑体" w:hAnsi="黑体" w:eastAsia="黑体" w:cs="黑体"/>
              </w:rPr>
            </w:pPr>
            <w:r>
              <w:rPr>
                <w:rFonts w:hint="eastAsia" w:ascii="黑体" w:hAnsi="黑体" w:eastAsia="黑体" w:cs="黑体"/>
              </w:rPr>
              <w:t>报名实习单位及岗位</w:t>
            </w:r>
          </w:p>
        </w:tc>
        <w:tc>
          <w:tcPr>
            <w:tcW w:w="3326" w:type="dxa"/>
            <w:gridSpan w:val="4"/>
            <w:vAlign w:val="center"/>
          </w:tcPr>
          <w:p>
            <w:pPr>
              <w:spacing w:line="280" w:lineRule="exact"/>
              <w:rPr>
                <w:rFonts w:hint="eastAsia" w:ascii="宋体" w:hAnsi="宋体" w:cs="宋体"/>
              </w:rPr>
            </w:pPr>
            <w:r>
              <w:rPr>
                <w:rFonts w:hint="eastAsia" w:ascii="宋体" w:hAnsi="宋体" w:cs="宋体"/>
              </w:rPr>
              <w:t>（首选）</w:t>
            </w:r>
          </w:p>
        </w:tc>
        <w:tc>
          <w:tcPr>
            <w:tcW w:w="3935" w:type="dxa"/>
            <w:gridSpan w:val="3"/>
            <w:vAlign w:val="center"/>
          </w:tcPr>
          <w:p>
            <w:pPr>
              <w:spacing w:line="280" w:lineRule="exact"/>
              <w:rPr>
                <w:rFonts w:hint="eastAsia" w:ascii="宋体" w:hAnsi="宋体" w:cs="宋体"/>
              </w:rPr>
            </w:pPr>
            <w:r>
              <w:rPr>
                <w:rFonts w:hint="eastAsia" w:ascii="宋体" w:hAnsi="宋体" w:cs="宋体"/>
              </w:rPr>
              <w:t>（二选）</w:t>
            </w:r>
          </w:p>
        </w:tc>
      </w:tr>
    </w:tbl>
    <w:p>
      <w:pPr>
        <w:spacing w:line="400" w:lineRule="exact"/>
        <w:rPr>
          <w:rFonts w:hint="eastAsia" w:ascii="黑体" w:hAnsi="黑体" w:eastAsia="黑体" w:cs="黑体"/>
          <w:sz w:val="32"/>
          <w:szCs w:val="32"/>
        </w:rPr>
      </w:pPr>
      <w:r>
        <w:rPr>
          <w:szCs w:val="21"/>
        </w:rPr>
        <w:t>备注：</w:t>
      </w:r>
      <w:r>
        <w:rPr>
          <w:szCs w:val="21"/>
        </w:rPr>
        <w:fldChar w:fldCharType="begin"/>
      </w:r>
      <w:r>
        <w:rPr>
          <w:szCs w:val="21"/>
        </w:rPr>
        <w:instrText xml:space="preserve"> HYPERLINK "mailto:此表请务必认真填写，于7月1日前将电子稿发送至宿迁团市委邮箱sqtswzzb@126.com。" </w:instrText>
      </w:r>
      <w:r>
        <w:rPr>
          <w:szCs w:val="21"/>
        </w:rPr>
        <w:fldChar w:fldCharType="separate"/>
      </w:r>
      <w:r>
        <w:rPr>
          <w:rStyle w:val="4"/>
          <w:color w:val="auto"/>
          <w:szCs w:val="21"/>
          <w:u w:val="none"/>
        </w:rPr>
        <w:t>此表请认真填写，于7月1日前将电子稿发送至</w:t>
      </w:r>
      <w:r>
        <w:rPr>
          <w:rStyle w:val="4"/>
          <w:rFonts w:hint="eastAsia"/>
          <w:color w:val="auto"/>
          <w:szCs w:val="21"/>
          <w:u w:val="none"/>
        </w:rPr>
        <w:t>淮安</w:t>
      </w:r>
      <w:r>
        <w:rPr>
          <w:rStyle w:val="4"/>
          <w:color w:val="auto"/>
          <w:szCs w:val="21"/>
          <w:u w:val="none"/>
        </w:rPr>
        <w:t>团市委邮箱</w:t>
      </w:r>
      <w:r>
        <w:rPr>
          <w:rStyle w:val="4"/>
          <w:rFonts w:hint="eastAsia"/>
          <w:color w:val="auto"/>
          <w:szCs w:val="21"/>
          <w:u w:val="none"/>
        </w:rPr>
        <w:t>hatswxsb</w:t>
      </w:r>
      <w:r>
        <w:rPr>
          <w:rStyle w:val="4"/>
          <w:color w:val="auto"/>
          <w:szCs w:val="21"/>
          <w:u w:val="none"/>
        </w:rPr>
        <w:t>@1</w:t>
      </w:r>
      <w:r>
        <w:rPr>
          <w:rStyle w:val="4"/>
          <w:rFonts w:hint="eastAsia"/>
          <w:color w:val="auto"/>
          <w:szCs w:val="21"/>
          <w:u w:val="none"/>
        </w:rPr>
        <w:t>63</w:t>
      </w:r>
      <w:r>
        <w:rPr>
          <w:rStyle w:val="4"/>
          <w:color w:val="auto"/>
          <w:szCs w:val="21"/>
          <w:u w:val="none"/>
        </w:rPr>
        <w:t>.com。</w:t>
      </w:r>
      <w:r>
        <w:rPr>
          <w:rStyle w:val="4"/>
          <w:szCs w:val="21"/>
        </w:rPr>
        <w:br w:type="page"/>
      </w:r>
      <w:r>
        <w:rPr>
          <w:szCs w:val="21"/>
        </w:rPr>
        <w:fldChar w:fldCharType="end"/>
      </w:r>
      <w:r>
        <w:rPr>
          <w:rFonts w:eastAsia="黑体"/>
          <w:sz w:val="32"/>
          <w:szCs w:val="32"/>
        </w:rPr>
        <w:t>附件</w:t>
      </w:r>
      <w:r>
        <w:rPr>
          <w:rFonts w:hint="eastAsia" w:eastAsia="黑体"/>
          <w:sz w:val="32"/>
          <w:szCs w:val="32"/>
        </w:rPr>
        <w:t>3</w:t>
      </w:r>
    </w:p>
    <w:p>
      <w:pPr>
        <w:spacing w:line="640" w:lineRule="exact"/>
        <w:jc w:val="center"/>
        <w:rPr>
          <w:rFonts w:hint="eastAsia" w:ascii="方正大标宋简体" w:hAnsi="方正大标宋简体" w:eastAsia="方正大标宋简体" w:cs="方正小标宋_GBK"/>
          <w:sz w:val="44"/>
          <w:szCs w:val="44"/>
        </w:rPr>
      </w:pPr>
      <w:r>
        <w:rPr>
          <w:rFonts w:hint="eastAsia" w:ascii="方正大标宋简体" w:hAnsi="方正大标宋简体" w:eastAsia="方正大标宋简体" w:cs="方正小标宋_GBK"/>
          <w:sz w:val="44"/>
          <w:szCs w:val="44"/>
        </w:rPr>
        <w:t>2018年淮安籍在校大学生暑期实习鉴定表</w:t>
      </w:r>
    </w:p>
    <w:p>
      <w:pPr>
        <w:spacing w:line="240" w:lineRule="exact"/>
        <w:jc w:val="center"/>
        <w:rPr>
          <w:rFonts w:hint="eastAsia" w:ascii="方正大标宋简体" w:hAnsi="方正大标宋简体" w:eastAsia="方正大标宋简体" w:cs="方正小标宋_GBK"/>
          <w:sz w:val="44"/>
          <w:szCs w:val="44"/>
        </w:rPr>
      </w:pPr>
    </w:p>
    <w:tbl>
      <w:tblPr>
        <w:tblStyle w:val="5"/>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2031"/>
        <w:gridCol w:w="1295"/>
        <w:gridCol w:w="216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姓    名</w:t>
            </w:r>
          </w:p>
        </w:tc>
        <w:tc>
          <w:tcPr>
            <w:tcW w:w="2031" w:type="dxa"/>
            <w:vAlign w:val="center"/>
          </w:tcPr>
          <w:p>
            <w:pPr>
              <w:spacing w:line="280" w:lineRule="exact"/>
              <w:jc w:val="center"/>
              <w:rPr>
                <w:rFonts w:hint="eastAsia" w:ascii="宋体" w:hAnsi="宋体" w:cs="宋体"/>
              </w:rPr>
            </w:pPr>
          </w:p>
        </w:tc>
        <w:tc>
          <w:tcPr>
            <w:tcW w:w="1295" w:type="dxa"/>
            <w:vAlign w:val="center"/>
          </w:tcPr>
          <w:p>
            <w:pPr>
              <w:spacing w:line="280" w:lineRule="exact"/>
              <w:jc w:val="center"/>
              <w:rPr>
                <w:rFonts w:hint="eastAsia" w:ascii="黑体" w:hAnsi="黑体" w:eastAsia="黑体" w:cs="黑体"/>
              </w:rPr>
            </w:pPr>
            <w:r>
              <w:rPr>
                <w:rFonts w:hint="eastAsia" w:ascii="黑体" w:hAnsi="黑体" w:eastAsia="黑体" w:cs="黑体"/>
              </w:rPr>
              <w:t>性    别</w:t>
            </w:r>
          </w:p>
        </w:tc>
        <w:tc>
          <w:tcPr>
            <w:tcW w:w="2162" w:type="dxa"/>
            <w:vAlign w:val="center"/>
          </w:tcPr>
          <w:p>
            <w:pPr>
              <w:spacing w:line="280" w:lineRule="exact"/>
              <w:jc w:val="center"/>
              <w:rPr>
                <w:rFonts w:hint="eastAsia" w:ascii="宋体" w:hAnsi="宋体" w:cs="宋体"/>
              </w:rPr>
            </w:pPr>
          </w:p>
        </w:tc>
        <w:tc>
          <w:tcPr>
            <w:tcW w:w="1773" w:type="dxa"/>
            <w:vMerge w:val="restart"/>
            <w:vAlign w:val="center"/>
          </w:tcPr>
          <w:p>
            <w:pPr>
              <w:spacing w:line="280" w:lineRule="exact"/>
              <w:jc w:val="center"/>
              <w:rPr>
                <w:rFonts w:hint="eastAsia" w:ascii="宋体" w:hAnsi="宋体" w:cs="宋体"/>
              </w:rPr>
            </w:pPr>
            <w:r>
              <w:rPr>
                <w:rFonts w:hint="eastAsia" w:ascii="宋体" w:hAnsi="宋体" w:cs="宋体"/>
              </w:rPr>
              <w:t>粘贴二寸彩色</w:t>
            </w:r>
          </w:p>
          <w:p>
            <w:pPr>
              <w:spacing w:line="280" w:lineRule="exact"/>
              <w:jc w:val="center"/>
              <w:rPr>
                <w:rFonts w:hint="eastAsia" w:ascii="宋体" w:hAnsi="宋体" w:cs="宋体"/>
              </w:rPr>
            </w:pPr>
            <w:r>
              <w:rPr>
                <w:rFonts w:hint="eastAsia" w:ascii="宋体" w:hAnsi="宋体" w:cs="宋体"/>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出生年月</w:t>
            </w:r>
          </w:p>
        </w:tc>
        <w:tc>
          <w:tcPr>
            <w:tcW w:w="2031" w:type="dxa"/>
            <w:vAlign w:val="center"/>
          </w:tcPr>
          <w:p>
            <w:pPr>
              <w:spacing w:line="280" w:lineRule="exact"/>
              <w:jc w:val="center"/>
              <w:rPr>
                <w:rFonts w:hint="eastAsia" w:ascii="宋体" w:hAnsi="宋体" w:cs="宋体"/>
              </w:rPr>
            </w:pPr>
          </w:p>
        </w:tc>
        <w:tc>
          <w:tcPr>
            <w:tcW w:w="1295" w:type="dxa"/>
            <w:vAlign w:val="center"/>
          </w:tcPr>
          <w:p>
            <w:pPr>
              <w:spacing w:line="280" w:lineRule="exact"/>
              <w:jc w:val="center"/>
              <w:rPr>
                <w:rFonts w:hint="eastAsia" w:ascii="黑体" w:hAnsi="黑体" w:eastAsia="黑体" w:cs="黑体"/>
              </w:rPr>
            </w:pPr>
            <w:r>
              <w:rPr>
                <w:rFonts w:hint="eastAsia" w:ascii="黑体" w:hAnsi="黑体" w:eastAsia="黑体" w:cs="黑体"/>
              </w:rPr>
              <w:t>籍    贯</w:t>
            </w:r>
          </w:p>
        </w:tc>
        <w:tc>
          <w:tcPr>
            <w:tcW w:w="2162" w:type="dxa"/>
            <w:vAlign w:val="center"/>
          </w:tcPr>
          <w:p>
            <w:pPr>
              <w:spacing w:line="280" w:lineRule="exact"/>
              <w:jc w:val="center"/>
              <w:rPr>
                <w:rFonts w:hint="eastAsia" w:ascii="宋体" w:hAnsi="宋体" w:cs="宋体"/>
              </w:rPr>
            </w:pPr>
          </w:p>
        </w:tc>
        <w:tc>
          <w:tcPr>
            <w:tcW w:w="1773" w:type="dxa"/>
            <w:vMerge w:val="continue"/>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政治面貌</w:t>
            </w:r>
          </w:p>
        </w:tc>
        <w:tc>
          <w:tcPr>
            <w:tcW w:w="2031" w:type="dxa"/>
            <w:vAlign w:val="center"/>
          </w:tcPr>
          <w:p>
            <w:pPr>
              <w:spacing w:line="280" w:lineRule="exact"/>
              <w:jc w:val="center"/>
              <w:rPr>
                <w:rFonts w:hint="eastAsia" w:ascii="宋体" w:hAnsi="宋体" w:cs="宋体"/>
              </w:rPr>
            </w:pPr>
          </w:p>
        </w:tc>
        <w:tc>
          <w:tcPr>
            <w:tcW w:w="1295" w:type="dxa"/>
            <w:vAlign w:val="center"/>
          </w:tcPr>
          <w:p>
            <w:pPr>
              <w:spacing w:line="280" w:lineRule="exact"/>
              <w:jc w:val="center"/>
              <w:rPr>
                <w:rFonts w:hint="eastAsia" w:ascii="黑体" w:hAnsi="黑体" w:eastAsia="黑体" w:cs="黑体"/>
              </w:rPr>
            </w:pPr>
            <w:r>
              <w:rPr>
                <w:rFonts w:hint="eastAsia" w:ascii="黑体" w:hAnsi="黑体" w:eastAsia="黑体" w:cs="黑体"/>
              </w:rPr>
              <w:t>手机号码</w:t>
            </w:r>
          </w:p>
        </w:tc>
        <w:tc>
          <w:tcPr>
            <w:tcW w:w="2162" w:type="dxa"/>
            <w:vAlign w:val="center"/>
          </w:tcPr>
          <w:p>
            <w:pPr>
              <w:spacing w:line="280" w:lineRule="exact"/>
              <w:jc w:val="center"/>
              <w:rPr>
                <w:rFonts w:hint="eastAsia" w:ascii="宋体" w:hAnsi="宋体" w:cs="宋体"/>
              </w:rPr>
            </w:pPr>
          </w:p>
        </w:tc>
        <w:tc>
          <w:tcPr>
            <w:tcW w:w="1773" w:type="dxa"/>
            <w:vMerge w:val="continue"/>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学校院系</w:t>
            </w:r>
          </w:p>
          <w:p>
            <w:pPr>
              <w:spacing w:line="280" w:lineRule="exact"/>
              <w:jc w:val="center"/>
              <w:rPr>
                <w:rFonts w:hint="eastAsia" w:ascii="黑体" w:hAnsi="黑体" w:eastAsia="黑体" w:cs="黑体"/>
              </w:rPr>
            </w:pPr>
            <w:r>
              <w:rPr>
                <w:rFonts w:hint="eastAsia" w:ascii="黑体" w:hAnsi="黑体" w:eastAsia="黑体" w:cs="黑体"/>
              </w:rPr>
              <w:t>及专业</w:t>
            </w:r>
          </w:p>
        </w:tc>
        <w:tc>
          <w:tcPr>
            <w:tcW w:w="7261" w:type="dxa"/>
            <w:gridSpan w:val="4"/>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实习单位</w:t>
            </w:r>
          </w:p>
          <w:p>
            <w:pPr>
              <w:spacing w:line="280" w:lineRule="exact"/>
              <w:jc w:val="center"/>
              <w:rPr>
                <w:rFonts w:hint="eastAsia" w:ascii="黑体" w:hAnsi="黑体" w:eastAsia="黑体" w:cs="黑体"/>
              </w:rPr>
            </w:pPr>
            <w:r>
              <w:rPr>
                <w:rFonts w:hint="eastAsia" w:ascii="黑体" w:hAnsi="黑体" w:eastAsia="黑体" w:cs="黑体"/>
              </w:rPr>
              <w:t>及岗位</w:t>
            </w:r>
          </w:p>
        </w:tc>
        <w:tc>
          <w:tcPr>
            <w:tcW w:w="7261" w:type="dxa"/>
            <w:gridSpan w:val="4"/>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实习起止时间</w:t>
            </w:r>
          </w:p>
        </w:tc>
        <w:tc>
          <w:tcPr>
            <w:tcW w:w="7261" w:type="dxa"/>
            <w:gridSpan w:val="4"/>
            <w:vAlign w:val="center"/>
          </w:tcPr>
          <w:p>
            <w:pPr>
              <w:spacing w:line="28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4"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实习自我鉴定</w:t>
            </w:r>
          </w:p>
        </w:tc>
        <w:tc>
          <w:tcPr>
            <w:tcW w:w="7261" w:type="dxa"/>
            <w:gridSpan w:val="4"/>
            <w:vAlign w:val="center"/>
          </w:tcPr>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4"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实习自我鉴定</w:t>
            </w:r>
          </w:p>
        </w:tc>
        <w:tc>
          <w:tcPr>
            <w:tcW w:w="7261" w:type="dxa"/>
            <w:gridSpan w:val="4"/>
            <w:vAlign w:val="center"/>
          </w:tcPr>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3" w:hRule="atLeast"/>
        </w:trPr>
        <w:tc>
          <w:tcPr>
            <w:tcW w:w="1647" w:type="dxa"/>
            <w:vAlign w:val="center"/>
          </w:tcPr>
          <w:p>
            <w:pPr>
              <w:spacing w:line="280" w:lineRule="exact"/>
              <w:jc w:val="center"/>
              <w:rPr>
                <w:rFonts w:hint="eastAsia" w:ascii="黑体" w:hAnsi="黑体" w:eastAsia="黑体" w:cs="黑体"/>
              </w:rPr>
            </w:pPr>
            <w:r>
              <w:rPr>
                <w:rFonts w:hint="eastAsia" w:ascii="黑体" w:hAnsi="黑体" w:eastAsia="黑体" w:cs="黑体"/>
              </w:rPr>
              <w:t>实习单位意见</w:t>
            </w:r>
          </w:p>
        </w:tc>
        <w:tc>
          <w:tcPr>
            <w:tcW w:w="7261" w:type="dxa"/>
            <w:gridSpan w:val="4"/>
            <w:vAlign w:val="center"/>
          </w:tcPr>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p>
          <w:p>
            <w:pPr>
              <w:spacing w:line="280" w:lineRule="exact"/>
              <w:rPr>
                <w:rFonts w:hint="eastAsia" w:ascii="宋体" w:hAnsi="宋体" w:cs="宋体"/>
              </w:rPr>
            </w:pPr>
            <w:r>
              <w:rPr>
                <w:rFonts w:hint="eastAsia" w:ascii="宋体" w:hAnsi="宋体" w:cs="宋体"/>
              </w:rPr>
              <w:t xml:space="preserve">                                               （公  章）</w:t>
            </w:r>
          </w:p>
          <w:p>
            <w:pPr>
              <w:spacing w:line="280" w:lineRule="exact"/>
              <w:rPr>
                <w:rFonts w:hint="eastAsia" w:ascii="宋体" w:hAnsi="宋体" w:cs="宋体"/>
              </w:rPr>
            </w:pPr>
          </w:p>
          <w:p>
            <w:pPr>
              <w:spacing w:line="280" w:lineRule="exact"/>
              <w:rPr>
                <w:rFonts w:hint="eastAsia" w:ascii="宋体" w:hAnsi="宋体" w:cs="宋体"/>
              </w:rPr>
            </w:pPr>
            <w:r>
              <w:rPr>
                <w:rFonts w:hint="eastAsia" w:ascii="宋体" w:hAnsi="宋体" w:cs="宋体"/>
              </w:rPr>
              <w:t xml:space="preserve">                                              年  </w:t>
            </w:r>
            <w:r>
              <w:rPr>
                <w:rFonts w:hint="eastAsia" w:ascii="宋体" w:hAnsi="宋体" w:cs="宋体"/>
                <w:b/>
                <w:bCs/>
              </w:rPr>
              <w:t xml:space="preserve"> </w:t>
            </w:r>
            <w:r>
              <w:rPr>
                <w:rFonts w:hint="eastAsia" w:ascii="宋体" w:hAnsi="宋体" w:cs="宋体"/>
              </w:rPr>
              <w:t xml:space="preserve"> 月    日</w:t>
            </w:r>
          </w:p>
          <w:p>
            <w:pPr>
              <w:spacing w:line="280" w:lineRule="exact"/>
              <w:rPr>
                <w:rFonts w:hint="eastAsia" w:ascii="宋体" w:hAnsi="宋体" w:cs="宋体"/>
              </w:rPr>
            </w:pPr>
          </w:p>
          <w:p>
            <w:pPr>
              <w:spacing w:line="280" w:lineRule="exact"/>
              <w:rPr>
                <w:rFonts w:hint="eastAsia" w:ascii="宋体" w:hAnsi="宋体" w:cs="宋体"/>
              </w:rPr>
            </w:pPr>
          </w:p>
        </w:tc>
      </w:tr>
    </w:tbl>
    <w:p>
      <w:pPr>
        <w:spacing w:line="400" w:lineRule="exact"/>
        <w:rPr>
          <w:rFonts w:hint="eastAsia" w:ascii="宋体" w:hAnsi="宋体" w:cs="宋体"/>
          <w:sz w:val="32"/>
          <w:szCs w:val="32"/>
        </w:rPr>
      </w:pPr>
      <w:r>
        <w:rPr>
          <w:szCs w:val="21"/>
        </w:rPr>
        <w:t>备注：</w:t>
      </w:r>
      <w:r>
        <w:rPr>
          <w:szCs w:val="21"/>
        </w:rPr>
        <w:fldChar w:fldCharType="begin"/>
      </w:r>
      <w:r>
        <w:rPr>
          <w:szCs w:val="21"/>
        </w:rPr>
        <w:instrText xml:space="preserve"> HYPERLINK "mailto:此表请务必认真填写，于7月1日前将电子稿发送至宿迁团市委邮箱sqtswzzb@126.com。" </w:instrText>
      </w:r>
      <w:r>
        <w:rPr>
          <w:szCs w:val="21"/>
        </w:rPr>
        <w:fldChar w:fldCharType="separate"/>
      </w:r>
      <w:r>
        <w:rPr>
          <w:rStyle w:val="4"/>
          <w:color w:val="auto"/>
          <w:szCs w:val="21"/>
          <w:u w:val="none"/>
        </w:rPr>
        <w:t>此表</w:t>
      </w:r>
      <w:r>
        <w:rPr>
          <w:rStyle w:val="4"/>
          <w:rFonts w:hint="eastAsia"/>
          <w:color w:val="auto"/>
          <w:szCs w:val="21"/>
          <w:u w:val="none"/>
        </w:rPr>
        <w:t>由大学生实习结束后填写</w:t>
      </w:r>
      <w:r>
        <w:rPr>
          <w:rStyle w:val="4"/>
          <w:color w:val="auto"/>
          <w:szCs w:val="21"/>
          <w:u w:val="none"/>
        </w:rPr>
        <w:t>，</w:t>
      </w:r>
      <w:r>
        <w:rPr>
          <w:szCs w:val="21"/>
        </w:rPr>
        <w:fldChar w:fldCharType="end"/>
      </w:r>
      <w:r>
        <w:rPr>
          <w:rFonts w:hint="eastAsia"/>
          <w:szCs w:val="21"/>
        </w:rPr>
        <w:t>交实习单位填写实习意见并加盖公章，于8月20日前将纸质表格报送至团市委学少部（行政中心北楼430，电话：89668050）。</w:t>
      </w:r>
    </w:p>
    <w:p/>
    <w:sectPr>
      <w:pgSz w:w="11906" w:h="16838"/>
      <w:pgMar w:top="2098" w:right="1531" w:bottom="1928" w:left="1531" w:header="850" w:footer="124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A1DED"/>
    <w:rsid w:val="2B6A1DED"/>
    <w:rsid w:val="5FFF67E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2018-06-22T14:30:00Z</dcterms:created>
  <dc:creator>安。远兮</dc:creator>
  <cp:lastModifiedBy>黑色T恤T</cp:lastModifiedBy>
  <dcterms:modified xsi:type="dcterms:W3CDTF">2018-06-24T14:28:00Z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